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15D1" w:rsidRDefault="009E15D1" w:rsidP="002C5063">
      <w:pPr>
        <w:pStyle w:val="a3"/>
        <w:shd w:val="clear" w:color="auto" w:fill="FFFFFF"/>
        <w:spacing w:before="0" w:beforeAutospacing="0" w:after="173" w:afterAutospacing="0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Блок 5  </w:t>
      </w:r>
    </w:p>
    <w:p w:rsidR="005A55F9" w:rsidRDefault="009E15D1" w:rsidP="002C5063">
      <w:pPr>
        <w:pStyle w:val="a3"/>
        <w:shd w:val="clear" w:color="auto" w:fill="FFFFFF"/>
        <w:spacing w:before="0" w:beforeAutospacing="0" w:after="173" w:afterAutospacing="0"/>
      </w:pPr>
      <w:r>
        <w:rPr>
          <w:b/>
          <w:color w:val="000000"/>
          <w:sz w:val="28"/>
          <w:szCs w:val="28"/>
        </w:rPr>
        <w:t>Тема 5. 1. Конструктивный рисунок простого гипсового орнамента с невысоким рельефом.</w:t>
      </w:r>
      <w:r w:rsidR="005A55F9" w:rsidRPr="005A55F9">
        <w:t xml:space="preserve"> </w:t>
      </w:r>
    </w:p>
    <w:p w:rsidR="00814BFB" w:rsidRPr="00814BFB" w:rsidRDefault="00AF11EA" w:rsidP="002C5063">
      <w:pPr>
        <w:pStyle w:val="a3"/>
        <w:shd w:val="clear" w:color="auto" w:fill="FFFFFF"/>
        <w:spacing w:before="0" w:beforeAutospacing="0" w:after="173" w:afterAutospacing="0"/>
      </w:pPr>
      <w:r w:rsidRPr="00814BFB">
        <w:t>Предмет: рисунок</w:t>
      </w:r>
      <w:r w:rsidR="00814BFB" w:rsidRPr="00814BFB">
        <w:t xml:space="preserve">. </w:t>
      </w:r>
    </w:p>
    <w:p w:rsidR="00814BFB" w:rsidRPr="00814BFB" w:rsidRDefault="00814BFB" w:rsidP="002C5063">
      <w:pPr>
        <w:pStyle w:val="a3"/>
        <w:shd w:val="clear" w:color="auto" w:fill="FFFFFF"/>
        <w:spacing w:before="0" w:beforeAutospacing="0" w:after="173" w:afterAutospacing="0"/>
      </w:pPr>
      <w:r w:rsidRPr="00814BFB">
        <w:t xml:space="preserve">Преподаватель рисунка Забирова Т.Н. </w:t>
      </w:r>
    </w:p>
    <w:p w:rsidR="00AF11EA" w:rsidRPr="00814BFB" w:rsidRDefault="00814BFB" w:rsidP="002C5063">
      <w:pPr>
        <w:pStyle w:val="a3"/>
        <w:shd w:val="clear" w:color="auto" w:fill="FFFFFF"/>
        <w:spacing w:before="0" w:beforeAutospacing="0" w:after="173" w:afterAutospacing="0"/>
      </w:pPr>
      <w:r w:rsidRPr="00814BFB">
        <w:t>Классы:</w:t>
      </w:r>
      <w:r w:rsidR="00AF11EA" w:rsidRPr="00814BFB">
        <w:t xml:space="preserve"> 2А и 2В</w:t>
      </w:r>
    </w:p>
    <w:p w:rsidR="009E15D1" w:rsidRDefault="005A55F9" w:rsidP="002C5063">
      <w:pPr>
        <w:pStyle w:val="a3"/>
        <w:shd w:val="clear" w:color="auto" w:fill="FFFFFF"/>
        <w:spacing w:before="0" w:beforeAutospacing="0" w:after="173" w:afterAutospacing="0"/>
        <w:rPr>
          <w:b/>
          <w:color w:val="000000"/>
          <w:sz w:val="28"/>
          <w:szCs w:val="28"/>
        </w:rPr>
      </w:pPr>
      <w:r>
        <w:t>Занятие проведено  на сайте .</w:t>
      </w:r>
      <w:r w:rsidRPr="005A55F9">
        <w:rPr>
          <w:b/>
          <w:color w:val="000000"/>
          <w:sz w:val="28"/>
          <w:szCs w:val="28"/>
        </w:rPr>
        <w:t>https://classroom.google.com/u/3/c/NjM4ODgzNDE3MTVa</w:t>
      </w:r>
    </w:p>
    <w:p w:rsidR="005A55F9" w:rsidRPr="005A55F9" w:rsidRDefault="005A55F9" w:rsidP="002C5063">
      <w:pPr>
        <w:pStyle w:val="a3"/>
        <w:shd w:val="clear" w:color="auto" w:fill="FFFFFF"/>
        <w:spacing w:before="0" w:beforeAutospacing="0" w:after="173" w:afterAutospacing="0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Конференция проведена в программе</w:t>
      </w:r>
      <w:r w:rsidRPr="005A55F9"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  <w:lang w:val="en-US"/>
        </w:rPr>
        <w:t>Zoom</w:t>
      </w:r>
      <w:r w:rsidRPr="005A55F9">
        <w:rPr>
          <w:b/>
          <w:color w:val="000000"/>
          <w:sz w:val="28"/>
          <w:szCs w:val="28"/>
        </w:rPr>
        <w:t xml:space="preserve"> </w:t>
      </w:r>
      <w:r w:rsidRPr="005A55F9">
        <w:rPr>
          <w:b/>
          <w:color w:val="000000"/>
          <w:sz w:val="28"/>
          <w:szCs w:val="28"/>
          <w:lang w:val="en-US"/>
        </w:rPr>
        <w:t>https</w:t>
      </w:r>
      <w:r w:rsidRPr="005A55F9">
        <w:rPr>
          <w:b/>
          <w:color w:val="000000"/>
          <w:sz w:val="28"/>
          <w:szCs w:val="28"/>
        </w:rPr>
        <w:t>://</w:t>
      </w:r>
      <w:r w:rsidRPr="005A55F9">
        <w:rPr>
          <w:b/>
          <w:color w:val="000000"/>
          <w:sz w:val="28"/>
          <w:szCs w:val="28"/>
          <w:lang w:val="en-US"/>
        </w:rPr>
        <w:t>us</w:t>
      </w:r>
      <w:r w:rsidRPr="005A55F9">
        <w:rPr>
          <w:b/>
          <w:color w:val="000000"/>
          <w:sz w:val="28"/>
          <w:szCs w:val="28"/>
        </w:rPr>
        <w:t>04</w:t>
      </w:r>
      <w:r w:rsidRPr="005A55F9">
        <w:rPr>
          <w:b/>
          <w:color w:val="000000"/>
          <w:sz w:val="28"/>
          <w:szCs w:val="28"/>
          <w:lang w:val="en-US"/>
        </w:rPr>
        <w:t>web</w:t>
      </w:r>
      <w:r w:rsidRPr="005A55F9">
        <w:rPr>
          <w:b/>
          <w:color w:val="000000"/>
          <w:sz w:val="28"/>
          <w:szCs w:val="28"/>
        </w:rPr>
        <w:t>.</w:t>
      </w:r>
      <w:r w:rsidRPr="005A55F9">
        <w:rPr>
          <w:b/>
          <w:color w:val="000000"/>
          <w:sz w:val="28"/>
          <w:szCs w:val="28"/>
          <w:lang w:val="en-US"/>
        </w:rPr>
        <w:t>zoom</w:t>
      </w:r>
      <w:r w:rsidRPr="005A55F9">
        <w:rPr>
          <w:b/>
          <w:color w:val="000000"/>
          <w:sz w:val="28"/>
          <w:szCs w:val="28"/>
        </w:rPr>
        <w:t>.</w:t>
      </w:r>
      <w:r w:rsidRPr="005A55F9">
        <w:rPr>
          <w:b/>
          <w:color w:val="000000"/>
          <w:sz w:val="28"/>
          <w:szCs w:val="28"/>
          <w:lang w:val="en-US"/>
        </w:rPr>
        <w:t>us</w:t>
      </w:r>
      <w:r w:rsidRPr="005A55F9">
        <w:rPr>
          <w:b/>
          <w:color w:val="000000"/>
          <w:sz w:val="28"/>
          <w:szCs w:val="28"/>
        </w:rPr>
        <w:t>/</w:t>
      </w:r>
      <w:r w:rsidRPr="005A55F9">
        <w:rPr>
          <w:b/>
          <w:color w:val="000000"/>
          <w:sz w:val="28"/>
          <w:szCs w:val="28"/>
          <w:lang w:val="en-US"/>
        </w:rPr>
        <w:t>j</w:t>
      </w:r>
      <w:r w:rsidRPr="005A55F9">
        <w:rPr>
          <w:b/>
          <w:color w:val="000000"/>
          <w:sz w:val="28"/>
          <w:szCs w:val="28"/>
        </w:rPr>
        <w:t>/548663683</w:t>
      </w:r>
      <w:r w:rsidRPr="005A55F9">
        <w:t xml:space="preserve"> </w: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alt="" style="width:23.7pt;height:23.7pt"/>
        </w:pict>
      </w:r>
      <w:r>
        <w:pict>
          <v:shape id="_x0000_i1031" type="#_x0000_t75" alt="" style="width:23.7pt;height:23.7pt"/>
        </w:pict>
      </w:r>
    </w:p>
    <w:p w:rsidR="005A55F9" w:rsidRDefault="005A55F9" w:rsidP="002C5063">
      <w:pPr>
        <w:pStyle w:val="a3"/>
        <w:shd w:val="clear" w:color="auto" w:fill="FFFFFF"/>
        <w:spacing w:before="0" w:beforeAutospacing="0" w:after="173" w:afterAutospacing="0"/>
        <w:rPr>
          <w:b/>
          <w:color w:val="000000"/>
          <w:sz w:val="28"/>
          <w:szCs w:val="28"/>
        </w:rPr>
      </w:pPr>
    </w:p>
    <w:p w:rsidR="00E42446" w:rsidRPr="00E42446" w:rsidRDefault="009E15D1" w:rsidP="002C5063">
      <w:pPr>
        <w:pStyle w:val="a3"/>
        <w:shd w:val="clear" w:color="auto" w:fill="FFFFFF"/>
        <w:spacing w:before="0" w:beforeAutospacing="0" w:after="173" w:afterAutospacing="0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Цель:</w:t>
      </w:r>
      <w:r w:rsidR="00E42446" w:rsidRPr="00E42446">
        <w:rPr>
          <w:b/>
          <w:color w:val="000000"/>
          <w:sz w:val="28"/>
          <w:szCs w:val="28"/>
        </w:rPr>
        <w:t xml:space="preserve"> </w:t>
      </w:r>
      <w:r w:rsidR="00E42446" w:rsidRPr="00E42446">
        <w:rPr>
          <w:color w:val="000000"/>
          <w:sz w:val="28"/>
          <w:szCs w:val="28"/>
        </w:rPr>
        <w:t xml:space="preserve">формирование  у обучающихся простпранственного </w:t>
      </w:r>
      <w:proofErr w:type="gramStart"/>
      <w:r w:rsidR="00E42446" w:rsidRPr="00E42446">
        <w:rPr>
          <w:color w:val="000000"/>
          <w:sz w:val="28"/>
          <w:szCs w:val="28"/>
        </w:rPr>
        <w:t>воспри</w:t>
      </w:r>
      <w:r w:rsidR="005A55F9" w:rsidRPr="005A55F9">
        <w:t xml:space="preserve"> </w:t>
      </w:r>
      <w:r w:rsidR="00E42446" w:rsidRPr="00E42446">
        <w:rPr>
          <w:color w:val="000000"/>
          <w:sz w:val="28"/>
          <w:szCs w:val="28"/>
        </w:rPr>
        <w:t>ятия</w:t>
      </w:r>
      <w:proofErr w:type="gramEnd"/>
      <w:r w:rsidR="00E42446" w:rsidRPr="00E42446">
        <w:rPr>
          <w:color w:val="000000"/>
          <w:sz w:val="28"/>
          <w:szCs w:val="28"/>
        </w:rPr>
        <w:t xml:space="preserve"> сложной геометрической формы предмета.</w:t>
      </w:r>
    </w:p>
    <w:p w:rsidR="00E42446" w:rsidRDefault="009E15D1" w:rsidP="00E42446">
      <w:pPr>
        <w:spacing w:after="229" w:line="457" w:lineRule="atLeast"/>
        <w:rPr>
          <w:color w:val="000000" w:themeColor="text1"/>
          <w:sz w:val="28"/>
          <w:szCs w:val="28"/>
          <w:lang w:val="en-US"/>
        </w:rPr>
      </w:pPr>
      <w:r w:rsidRPr="00E42446">
        <w:rPr>
          <w:color w:val="000000"/>
          <w:sz w:val="28"/>
          <w:szCs w:val="28"/>
        </w:rPr>
        <w:t xml:space="preserve"> </w:t>
      </w:r>
      <w:r w:rsidRPr="00E42446">
        <w:rPr>
          <w:b/>
          <w:color w:val="000000"/>
          <w:sz w:val="28"/>
          <w:szCs w:val="28"/>
        </w:rPr>
        <w:t>Задачи:</w:t>
      </w:r>
      <w:r w:rsidR="00E42446" w:rsidRPr="00E42446">
        <w:rPr>
          <w:b/>
          <w:color w:val="000000"/>
          <w:sz w:val="28"/>
          <w:szCs w:val="28"/>
        </w:rPr>
        <w:t xml:space="preserve">                                                                                                                  </w:t>
      </w:r>
      <w:r w:rsidR="00E42446" w:rsidRPr="00E42446">
        <w:rPr>
          <w:color w:val="000000"/>
          <w:sz w:val="28"/>
          <w:szCs w:val="28"/>
        </w:rPr>
        <w:t xml:space="preserve">- научить выполнять обучающихся конструктивный рисунок  гипсовой плиты.                                                                                                       </w:t>
      </w:r>
      <w:r w:rsidR="005A55F9">
        <w:rPr>
          <w:color w:val="000000"/>
          <w:sz w:val="28"/>
          <w:szCs w:val="28"/>
        </w:rPr>
        <w:t xml:space="preserve">                               </w:t>
      </w:r>
      <w:r w:rsidRPr="00E42446">
        <w:rPr>
          <w:color w:val="000000"/>
          <w:sz w:val="28"/>
          <w:szCs w:val="28"/>
        </w:rPr>
        <w:t xml:space="preserve">- </w:t>
      </w:r>
      <w:r w:rsidR="00E42446" w:rsidRPr="00E42446">
        <w:rPr>
          <w:color w:val="000000"/>
          <w:sz w:val="28"/>
          <w:szCs w:val="28"/>
        </w:rPr>
        <w:t>п</w:t>
      </w:r>
      <w:r w:rsidRPr="00E42446">
        <w:rPr>
          <w:color w:val="000000"/>
          <w:sz w:val="28"/>
          <w:szCs w:val="28"/>
        </w:rPr>
        <w:t>ознакомить с  консрукци</w:t>
      </w:r>
      <w:r w:rsidR="00E42446" w:rsidRPr="00E42446">
        <w:rPr>
          <w:color w:val="000000"/>
          <w:sz w:val="28"/>
          <w:szCs w:val="28"/>
        </w:rPr>
        <w:t>ей гипсового орнамента</w:t>
      </w:r>
      <w:r w:rsidRPr="00E42446">
        <w:rPr>
          <w:color w:val="000000"/>
          <w:sz w:val="28"/>
          <w:szCs w:val="28"/>
        </w:rPr>
        <w:t>;</w:t>
      </w:r>
      <w:r w:rsidR="00E42446" w:rsidRPr="00E42446">
        <w:rPr>
          <w:color w:val="000000"/>
          <w:sz w:val="28"/>
          <w:szCs w:val="28"/>
        </w:rPr>
        <w:t xml:space="preserve">                                            - научить применять метод перспективного построенияв рисунке гипсовой плиты</w:t>
      </w:r>
      <w:proofErr w:type="gramStart"/>
      <w:r w:rsidR="00E42446" w:rsidRPr="00E42446">
        <w:rPr>
          <w:color w:val="000000"/>
          <w:sz w:val="28"/>
          <w:szCs w:val="28"/>
        </w:rPr>
        <w:t xml:space="preserve"> .</w:t>
      </w:r>
      <w:proofErr w:type="gramEnd"/>
      <w:r w:rsidR="00E42446">
        <w:rPr>
          <w:color w:val="000000"/>
          <w:sz w:val="28"/>
          <w:szCs w:val="28"/>
        </w:rPr>
        <w:t xml:space="preserve">                                                                                                             </w:t>
      </w:r>
      <w:r w:rsidR="00E42446" w:rsidRPr="00E42446">
        <w:rPr>
          <w:b/>
          <w:bCs/>
          <w:color w:val="000000" w:themeColor="text1"/>
          <w:sz w:val="28"/>
          <w:szCs w:val="28"/>
        </w:rPr>
        <w:t xml:space="preserve"> </w:t>
      </w:r>
      <w:r w:rsidR="00E42446" w:rsidRPr="008A3300">
        <w:rPr>
          <w:b/>
          <w:bCs/>
          <w:color w:val="000000" w:themeColor="text1"/>
          <w:sz w:val="28"/>
          <w:szCs w:val="28"/>
        </w:rPr>
        <w:t>Оборудование для учащихся:</w:t>
      </w:r>
      <w:r w:rsidR="00E42446" w:rsidRPr="008A3300">
        <w:rPr>
          <w:color w:val="000000" w:themeColor="text1"/>
          <w:sz w:val="28"/>
          <w:szCs w:val="28"/>
        </w:rPr>
        <w:t xml:space="preserve"> бумага (формат А4), мягкие карандаши, уголь, ластик</w:t>
      </w:r>
      <w:r w:rsidR="00733844">
        <w:rPr>
          <w:color w:val="000000"/>
          <w:sz w:val="28"/>
          <w:szCs w:val="28"/>
        </w:rPr>
        <w:t xml:space="preserve"> .                                                                                                       </w:t>
      </w:r>
      <w:r w:rsidR="00E42446" w:rsidRPr="008A3300">
        <w:rPr>
          <w:b/>
          <w:bCs/>
          <w:color w:val="000000" w:themeColor="text1"/>
          <w:sz w:val="28"/>
          <w:szCs w:val="28"/>
        </w:rPr>
        <w:t>Оборудование для преподавателя</w:t>
      </w:r>
      <w:r w:rsidR="00E42446" w:rsidRPr="008A3300">
        <w:rPr>
          <w:color w:val="000000" w:themeColor="text1"/>
          <w:sz w:val="28"/>
          <w:szCs w:val="28"/>
        </w:rPr>
        <w:t>: компьютер, бумага (формат А4),  мягкие карандаши, ластик.</w:t>
      </w:r>
    </w:p>
    <w:p w:rsidR="007A5332" w:rsidRDefault="007A5332" w:rsidP="00E42446">
      <w:pPr>
        <w:spacing w:after="229" w:line="457" w:lineRule="atLeast"/>
        <w:rPr>
          <w:color w:val="000000" w:themeColor="text1"/>
          <w:sz w:val="28"/>
          <w:szCs w:val="28"/>
          <w:lang w:val="en-US"/>
        </w:rPr>
      </w:pPr>
    </w:p>
    <w:p w:rsidR="007A5332" w:rsidRPr="007A5332" w:rsidRDefault="00814BFB" w:rsidP="00E42446">
      <w:pPr>
        <w:spacing w:after="229" w:line="457" w:lineRule="atLeast"/>
        <w:rPr>
          <w:color w:val="000000" w:themeColor="text1"/>
          <w:sz w:val="28"/>
          <w:szCs w:val="28"/>
        </w:rPr>
      </w:pPr>
      <w:r>
        <w:rPr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948055</wp:posOffset>
            </wp:positionH>
            <wp:positionV relativeFrom="paragraph">
              <wp:posOffset>105410</wp:posOffset>
            </wp:positionV>
            <wp:extent cx="1304925" cy="1302385"/>
            <wp:effectExtent l="19050" t="19050" r="28575" b="12065"/>
            <wp:wrapTight wrapText="bothSides">
              <wp:wrapPolygon edited="0">
                <wp:start x="-315" y="-316"/>
                <wp:lineTo x="-315" y="21800"/>
                <wp:lineTo x="22073" y="21800"/>
                <wp:lineTo x="22073" y="-316"/>
                <wp:lineTo x="-315" y="-316"/>
              </wp:wrapPolygon>
            </wp:wrapTight>
            <wp:docPr id="43" name="Рисунок 1" descr="C:\Users\user\Downloads\700-nw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700-nw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130238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3606800</wp:posOffset>
            </wp:positionH>
            <wp:positionV relativeFrom="paragraph">
              <wp:posOffset>101600</wp:posOffset>
            </wp:positionV>
            <wp:extent cx="1303655" cy="1304290"/>
            <wp:effectExtent l="19050" t="19050" r="10795" b="10160"/>
            <wp:wrapTight wrapText="bothSides">
              <wp:wrapPolygon edited="0">
                <wp:start x="-316" y="-315"/>
                <wp:lineTo x="-316" y="21768"/>
                <wp:lineTo x="21779" y="21768"/>
                <wp:lineTo x="21779" y="-315"/>
                <wp:lineTo x="-316" y="-315"/>
              </wp:wrapPolygon>
            </wp:wrapTight>
            <wp:docPr id="44" name="Рисунок 2" descr="C:\Users\user\Downloads\700-nw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700-nw (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655" cy="130429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A5332" w:rsidRDefault="007A5332" w:rsidP="00E42446">
      <w:pPr>
        <w:spacing w:after="229" w:line="457" w:lineRule="atLeast"/>
        <w:rPr>
          <w:color w:val="000000" w:themeColor="text1"/>
          <w:sz w:val="28"/>
          <w:szCs w:val="28"/>
          <w:lang w:val="en-US"/>
        </w:rPr>
      </w:pPr>
    </w:p>
    <w:p w:rsidR="007A5332" w:rsidRDefault="007A5332" w:rsidP="00E42446">
      <w:pPr>
        <w:spacing w:after="229" w:line="457" w:lineRule="atLeast"/>
        <w:rPr>
          <w:color w:val="000000" w:themeColor="text1"/>
          <w:sz w:val="28"/>
          <w:szCs w:val="28"/>
          <w:lang w:val="en-US"/>
        </w:rPr>
      </w:pPr>
    </w:p>
    <w:p w:rsidR="00814BFB" w:rsidRDefault="00814BFB" w:rsidP="00E42446">
      <w:pPr>
        <w:spacing w:after="229" w:line="457" w:lineRule="atLeast"/>
        <w:rPr>
          <w:b/>
          <w:color w:val="000000" w:themeColor="text1"/>
          <w:sz w:val="28"/>
          <w:szCs w:val="28"/>
        </w:rPr>
      </w:pPr>
    </w:p>
    <w:p w:rsidR="00814BFB" w:rsidRDefault="00814BFB" w:rsidP="00E42446">
      <w:pPr>
        <w:spacing w:after="229" w:line="457" w:lineRule="atLeast"/>
        <w:rPr>
          <w:b/>
          <w:color w:val="000000" w:themeColor="text1"/>
          <w:sz w:val="28"/>
          <w:szCs w:val="28"/>
        </w:rPr>
      </w:pPr>
    </w:p>
    <w:p w:rsidR="007A5332" w:rsidRPr="007A5332" w:rsidRDefault="007A5332" w:rsidP="00E42446">
      <w:pPr>
        <w:spacing w:after="229" w:line="457" w:lineRule="atLeast"/>
        <w:rPr>
          <w:b/>
          <w:color w:val="000000" w:themeColor="text1"/>
          <w:sz w:val="28"/>
          <w:szCs w:val="28"/>
        </w:rPr>
      </w:pPr>
      <w:r w:rsidRPr="007A5332">
        <w:rPr>
          <w:b/>
          <w:color w:val="000000" w:themeColor="text1"/>
          <w:sz w:val="28"/>
          <w:szCs w:val="28"/>
        </w:rPr>
        <w:lastRenderedPageBreak/>
        <w:t>Деление окружности на пять частей</w:t>
      </w:r>
      <w:r>
        <w:rPr>
          <w:b/>
          <w:color w:val="000000" w:themeColor="text1"/>
          <w:sz w:val="28"/>
          <w:szCs w:val="28"/>
        </w:rPr>
        <w:t>.</w:t>
      </w:r>
    </w:p>
    <w:p w:rsidR="00814BFB" w:rsidRDefault="00814BFB" w:rsidP="00E42446">
      <w:pPr>
        <w:spacing w:after="229" w:line="457" w:lineRule="atLeast"/>
        <w:rPr>
          <w:color w:val="000000" w:themeColor="text1"/>
          <w:sz w:val="28"/>
          <w:szCs w:val="28"/>
        </w:rPr>
      </w:pPr>
      <w:r>
        <w:rPr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370205</wp:posOffset>
            </wp:positionH>
            <wp:positionV relativeFrom="paragraph">
              <wp:posOffset>90170</wp:posOffset>
            </wp:positionV>
            <wp:extent cx="3133090" cy="952500"/>
            <wp:effectExtent l="19050" t="19050" r="10160" b="19050"/>
            <wp:wrapTight wrapText="bothSides">
              <wp:wrapPolygon edited="0">
                <wp:start x="-131" y="-432"/>
                <wp:lineTo x="-131" y="22032"/>
                <wp:lineTo x="21670" y="22032"/>
                <wp:lineTo x="21670" y="-432"/>
                <wp:lineTo x="-131" y="-432"/>
              </wp:wrapPolygon>
            </wp:wrapTight>
            <wp:docPr id="45" name="Рисунок 4" descr="C:\Users\user\Downloads\130260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1302607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090" cy="95250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14BFB" w:rsidRDefault="00814BFB" w:rsidP="00E42446">
      <w:pPr>
        <w:spacing w:after="229" w:line="457" w:lineRule="atLeast"/>
        <w:rPr>
          <w:color w:val="000000" w:themeColor="text1"/>
          <w:sz w:val="28"/>
          <w:szCs w:val="28"/>
        </w:rPr>
      </w:pPr>
    </w:p>
    <w:p w:rsidR="007A5332" w:rsidRPr="007A5332" w:rsidRDefault="007A5332" w:rsidP="00E42446">
      <w:pPr>
        <w:spacing w:after="229" w:line="457" w:lineRule="atLeast"/>
        <w:rPr>
          <w:color w:val="000000" w:themeColor="text1"/>
          <w:sz w:val="28"/>
          <w:szCs w:val="28"/>
        </w:rPr>
      </w:pPr>
    </w:p>
    <w:p w:rsidR="007A5332" w:rsidRDefault="007A5332" w:rsidP="005A55F9">
      <w:pPr>
        <w:shd w:val="clear" w:color="auto" w:fill="FFFFFF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Фронтальное построение звезды.</w:t>
      </w:r>
    </w:p>
    <w:p w:rsidR="007A5332" w:rsidRDefault="007A5332" w:rsidP="005A55F9">
      <w:pPr>
        <w:shd w:val="clear" w:color="auto" w:fill="FFFFFF"/>
        <w:rPr>
          <w:b/>
          <w:color w:val="000000" w:themeColor="text1"/>
          <w:sz w:val="28"/>
          <w:szCs w:val="28"/>
        </w:rPr>
      </w:pPr>
    </w:p>
    <w:p w:rsidR="007A5332" w:rsidRDefault="007A5332" w:rsidP="005A55F9">
      <w:pPr>
        <w:shd w:val="clear" w:color="auto" w:fill="FFFFFF"/>
        <w:rPr>
          <w:b/>
          <w:color w:val="000000" w:themeColor="text1"/>
          <w:sz w:val="28"/>
          <w:szCs w:val="28"/>
        </w:rPr>
      </w:pPr>
      <w:r>
        <w:rPr>
          <w:b/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370205</wp:posOffset>
            </wp:positionH>
            <wp:positionV relativeFrom="paragraph">
              <wp:posOffset>116840</wp:posOffset>
            </wp:positionV>
            <wp:extent cx="3136900" cy="1129665"/>
            <wp:effectExtent l="19050" t="19050" r="25400" b="13335"/>
            <wp:wrapTight wrapText="bothSides">
              <wp:wrapPolygon edited="0">
                <wp:start x="-131" y="-364"/>
                <wp:lineTo x="-131" y="21855"/>
                <wp:lineTo x="21775" y="21855"/>
                <wp:lineTo x="21775" y="-364"/>
                <wp:lineTo x="-131" y="-364"/>
              </wp:wrapPolygon>
            </wp:wrapTight>
            <wp:docPr id="46" name="Рисунок 6" descr="C:\Users\user\Downloads\image0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wnloads\image043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6900" cy="112966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A5332" w:rsidRDefault="007A5332" w:rsidP="005A55F9">
      <w:pPr>
        <w:shd w:val="clear" w:color="auto" w:fill="FFFFFF"/>
        <w:rPr>
          <w:b/>
          <w:color w:val="000000" w:themeColor="text1"/>
          <w:sz w:val="28"/>
          <w:szCs w:val="28"/>
        </w:rPr>
      </w:pPr>
    </w:p>
    <w:p w:rsidR="007A5332" w:rsidRDefault="007A5332" w:rsidP="005A55F9">
      <w:pPr>
        <w:shd w:val="clear" w:color="auto" w:fill="FFFFFF"/>
        <w:rPr>
          <w:b/>
          <w:color w:val="000000" w:themeColor="text1"/>
          <w:sz w:val="28"/>
          <w:szCs w:val="28"/>
        </w:rPr>
      </w:pPr>
    </w:p>
    <w:p w:rsidR="007A5332" w:rsidRDefault="007A5332" w:rsidP="005A55F9">
      <w:pPr>
        <w:shd w:val="clear" w:color="auto" w:fill="FFFFFF"/>
        <w:rPr>
          <w:b/>
          <w:color w:val="000000" w:themeColor="text1"/>
          <w:sz w:val="28"/>
          <w:szCs w:val="28"/>
        </w:rPr>
      </w:pPr>
    </w:p>
    <w:p w:rsidR="007A5332" w:rsidRDefault="007A5332" w:rsidP="005A55F9">
      <w:pPr>
        <w:shd w:val="clear" w:color="auto" w:fill="FFFFFF"/>
        <w:rPr>
          <w:b/>
          <w:color w:val="000000" w:themeColor="text1"/>
          <w:sz w:val="28"/>
          <w:szCs w:val="28"/>
        </w:rPr>
      </w:pPr>
    </w:p>
    <w:p w:rsidR="007A5332" w:rsidRDefault="007A5332" w:rsidP="005A55F9">
      <w:pPr>
        <w:shd w:val="clear" w:color="auto" w:fill="FFFFFF"/>
        <w:rPr>
          <w:b/>
          <w:color w:val="000000" w:themeColor="text1"/>
          <w:sz w:val="28"/>
          <w:szCs w:val="28"/>
        </w:rPr>
      </w:pPr>
    </w:p>
    <w:p w:rsidR="007A5332" w:rsidRDefault="007A5332" w:rsidP="005A55F9">
      <w:pPr>
        <w:shd w:val="clear" w:color="auto" w:fill="FFFFFF"/>
        <w:rPr>
          <w:b/>
          <w:color w:val="000000" w:themeColor="text1"/>
          <w:sz w:val="28"/>
          <w:szCs w:val="28"/>
        </w:rPr>
      </w:pPr>
    </w:p>
    <w:p w:rsidR="007A5332" w:rsidRDefault="007A5332" w:rsidP="005A55F9">
      <w:pPr>
        <w:shd w:val="clear" w:color="auto" w:fill="FFFFFF"/>
        <w:rPr>
          <w:b/>
          <w:color w:val="000000" w:themeColor="text1"/>
          <w:sz w:val="28"/>
          <w:szCs w:val="28"/>
        </w:rPr>
      </w:pPr>
    </w:p>
    <w:p w:rsidR="00733844" w:rsidRPr="005A55F9" w:rsidRDefault="002063EC" w:rsidP="005A55F9">
      <w:pPr>
        <w:shd w:val="clear" w:color="auto" w:fill="FFFFFF"/>
        <w:rPr>
          <w:b/>
          <w:color w:val="000000" w:themeColor="text1"/>
          <w:sz w:val="28"/>
          <w:szCs w:val="28"/>
        </w:rPr>
      </w:pPr>
      <w:r w:rsidRPr="005A55F9">
        <w:rPr>
          <w:b/>
          <w:color w:val="000000" w:themeColor="text1"/>
          <w:sz w:val="28"/>
          <w:szCs w:val="28"/>
        </w:rPr>
        <w:t>Просмотр презентации.</w:t>
      </w:r>
    </w:p>
    <w:p w:rsidR="00733844" w:rsidRDefault="00733844" w:rsidP="002063EC">
      <w:pPr>
        <w:shd w:val="clear" w:color="auto" w:fill="FFFFFF"/>
        <w:jc w:val="center"/>
        <w:rPr>
          <w:color w:val="000000" w:themeColor="text1"/>
          <w:sz w:val="28"/>
          <w:szCs w:val="28"/>
        </w:rPr>
      </w:pPr>
    </w:p>
    <w:p w:rsidR="00AF11EA" w:rsidRDefault="00AF11EA" w:rsidP="00C7337B">
      <w:pPr>
        <w:shd w:val="clear" w:color="auto" w:fill="FFFFFF"/>
        <w:jc w:val="center"/>
        <w:rPr>
          <w:rFonts w:ascii="Didact Gothic" w:hAnsi="Didact Gothic"/>
          <w:color w:val="333333"/>
          <w:sz w:val="34"/>
          <w:szCs w:val="34"/>
        </w:rPr>
      </w:pPr>
    </w:p>
    <w:p w:rsidR="00AF11EA" w:rsidRDefault="00AF11EA" w:rsidP="00C7337B">
      <w:pPr>
        <w:shd w:val="clear" w:color="auto" w:fill="FFFFFF"/>
        <w:jc w:val="center"/>
        <w:rPr>
          <w:rFonts w:ascii="Didact Gothic" w:hAnsi="Didact Gothic"/>
          <w:color w:val="333333"/>
          <w:sz w:val="34"/>
          <w:szCs w:val="34"/>
        </w:rPr>
      </w:pPr>
    </w:p>
    <w:p w:rsidR="002063EC" w:rsidRPr="00C7337B" w:rsidRDefault="002063EC" w:rsidP="00C7337B">
      <w:pPr>
        <w:shd w:val="clear" w:color="auto" w:fill="FFFFFF"/>
        <w:jc w:val="center"/>
        <w:rPr>
          <w:rFonts w:ascii="Didact Gothic" w:hAnsi="Didact Gothic"/>
          <w:color w:val="333333"/>
          <w:sz w:val="34"/>
          <w:szCs w:val="34"/>
        </w:rPr>
      </w:pPr>
      <w:r w:rsidRPr="002063EC">
        <w:rPr>
          <w:rFonts w:ascii="Didact Gothic" w:hAnsi="Didact Gothic"/>
          <w:color w:val="333333"/>
          <w:sz w:val="34"/>
          <w:szCs w:val="34"/>
        </w:rPr>
        <w:t xml:space="preserve"> </w:t>
      </w:r>
      <w:r w:rsidRPr="00733844">
        <w:rPr>
          <w:rFonts w:ascii="Didact Gothic" w:hAnsi="Didact Gothic"/>
          <w:b/>
          <w:color w:val="333333"/>
          <w:sz w:val="34"/>
          <w:szCs w:val="34"/>
        </w:rPr>
        <w:t>Слайды и текст этой презентации</w:t>
      </w:r>
    </w:p>
    <w:p w:rsidR="002063EC" w:rsidRDefault="002063EC" w:rsidP="002063EC">
      <w:pPr>
        <w:shd w:val="clear" w:color="auto" w:fill="FFFFFF"/>
        <w:spacing w:before="379" w:after="379"/>
        <w:jc w:val="center"/>
        <w:rPr>
          <w:rFonts w:ascii="Didact Gothic" w:hAnsi="Didact Gothic"/>
          <w:color w:val="333333"/>
          <w:sz w:val="34"/>
          <w:szCs w:val="34"/>
        </w:rPr>
      </w:pPr>
      <w:r>
        <w:rPr>
          <w:rFonts w:ascii="Didact Gothic" w:hAnsi="Didact Gothic"/>
          <w:color w:val="333333"/>
          <w:sz w:val="34"/>
          <w:szCs w:val="34"/>
        </w:rPr>
        <w:pict>
          <v:rect id="_x0000_i1025" style="width:0;height:0" o:hralign="center" o:hrstd="t" o:hr="t" fillcolor="#a0a0a0" stroked="f"/>
        </w:pict>
      </w:r>
    </w:p>
    <w:p w:rsidR="002063EC" w:rsidRDefault="002063EC" w:rsidP="002063EC">
      <w:pPr>
        <w:shd w:val="clear" w:color="auto" w:fill="FFFFFF"/>
        <w:spacing w:before="379"/>
        <w:jc w:val="center"/>
        <w:rPr>
          <w:rFonts w:ascii="Didact Gothic" w:hAnsi="Didact Gothic"/>
          <w:color w:val="333333"/>
          <w:sz w:val="34"/>
          <w:szCs w:val="34"/>
        </w:rPr>
      </w:pPr>
      <w:r>
        <w:rPr>
          <w:rFonts w:ascii="Didact Gothic" w:hAnsi="Didact Gothic"/>
          <w:color w:val="333333"/>
          <w:sz w:val="27"/>
          <w:szCs w:val="27"/>
          <w:bdr w:val="single" w:sz="8" w:space="6" w:color="00A6E4" w:frame="1"/>
          <w:shd w:val="clear" w:color="auto" w:fill="00AFF0"/>
        </w:rPr>
        <w:t>Слайд 1</w:t>
      </w:r>
    </w:p>
    <w:p w:rsidR="00C7337B" w:rsidRDefault="002063EC" w:rsidP="00C7337B">
      <w:pPr>
        <w:shd w:val="clear" w:color="auto" w:fill="FFFFFF"/>
        <w:spacing w:before="379"/>
        <w:jc w:val="center"/>
        <w:rPr>
          <w:rFonts w:ascii="Didact Gothic" w:hAnsi="Didact Gothic"/>
          <w:color w:val="333333"/>
          <w:sz w:val="34"/>
          <w:szCs w:val="34"/>
          <w:lang w:val="en-US"/>
        </w:rPr>
      </w:pPr>
      <w:r w:rsidRPr="002063EC">
        <w:rPr>
          <w:rFonts w:ascii="Didact Gothic" w:hAnsi="Didact Gothic"/>
          <w:color w:val="333333"/>
          <w:sz w:val="34"/>
          <w:szCs w:val="34"/>
        </w:rPr>
        <w:drawing>
          <wp:inline distT="0" distB="0" distL="0" distR="0">
            <wp:extent cx="1833813" cy="1376048"/>
            <wp:effectExtent l="19050" t="0" r="0" b="0"/>
            <wp:docPr id="1" name="Рисунок 4" descr="https://mypresentation.ru/documents_6/f5d2e347f6c175386047cf174079ff97/img1.jpg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mypresentation.ru/documents_6/f5d2e347f6c175386047cf174079ff97/img1.jpg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48" cy="13794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4BFB" w:rsidRDefault="00814BFB" w:rsidP="00C7337B">
      <w:pPr>
        <w:shd w:val="clear" w:color="auto" w:fill="FFFFFF"/>
        <w:spacing w:before="379"/>
        <w:jc w:val="center"/>
        <w:rPr>
          <w:rFonts w:ascii="Didact Gothic" w:hAnsi="Didact Gothic"/>
          <w:color w:val="333333"/>
          <w:sz w:val="34"/>
          <w:szCs w:val="34"/>
        </w:rPr>
      </w:pPr>
    </w:p>
    <w:p w:rsidR="00814BFB" w:rsidRDefault="00814BFB" w:rsidP="00C7337B">
      <w:pPr>
        <w:shd w:val="clear" w:color="auto" w:fill="FFFFFF"/>
        <w:spacing w:before="379"/>
        <w:jc w:val="center"/>
        <w:rPr>
          <w:rFonts w:ascii="Didact Gothic" w:hAnsi="Didact Gothic"/>
          <w:color w:val="333333"/>
          <w:sz w:val="34"/>
          <w:szCs w:val="34"/>
        </w:rPr>
      </w:pPr>
    </w:p>
    <w:p w:rsidR="00814BFB" w:rsidRDefault="00814BFB" w:rsidP="00C7337B">
      <w:pPr>
        <w:shd w:val="clear" w:color="auto" w:fill="FFFFFF"/>
        <w:spacing w:before="379"/>
        <w:jc w:val="center"/>
        <w:rPr>
          <w:rFonts w:ascii="Didact Gothic" w:hAnsi="Didact Gothic"/>
          <w:color w:val="333333"/>
          <w:sz w:val="34"/>
          <w:szCs w:val="34"/>
        </w:rPr>
      </w:pPr>
    </w:p>
    <w:p w:rsidR="002063EC" w:rsidRDefault="002063EC" w:rsidP="00C7337B">
      <w:pPr>
        <w:shd w:val="clear" w:color="auto" w:fill="FFFFFF"/>
        <w:spacing w:before="379"/>
        <w:jc w:val="center"/>
        <w:rPr>
          <w:rFonts w:ascii="Didact Gothic" w:hAnsi="Didact Gothic"/>
          <w:color w:val="333333"/>
          <w:sz w:val="34"/>
          <w:szCs w:val="34"/>
        </w:rPr>
      </w:pPr>
      <w:r>
        <w:rPr>
          <w:rFonts w:ascii="Didact Gothic" w:hAnsi="Didact Gothic"/>
          <w:color w:val="333333"/>
          <w:sz w:val="34"/>
          <w:szCs w:val="34"/>
        </w:rPr>
        <w:lastRenderedPageBreak/>
        <w:pict>
          <v:rect id="_x0000_i1026" style="width:0;height:0" o:hralign="center" o:hrstd="t" o:hr="t" fillcolor="#a0a0a0" stroked="f"/>
        </w:pict>
      </w:r>
    </w:p>
    <w:p w:rsidR="00C7337B" w:rsidRDefault="00C7337B" w:rsidP="002063EC">
      <w:pPr>
        <w:shd w:val="clear" w:color="auto" w:fill="FFFFFF"/>
        <w:spacing w:before="379"/>
        <w:jc w:val="center"/>
        <w:rPr>
          <w:rFonts w:ascii="Didact Gothic" w:hAnsi="Didact Gothic"/>
          <w:color w:val="333333"/>
          <w:sz w:val="27"/>
          <w:szCs w:val="27"/>
          <w:bdr w:val="single" w:sz="8" w:space="6" w:color="00A6E4" w:frame="1"/>
          <w:shd w:val="clear" w:color="auto" w:fill="00AFF0"/>
          <w:lang w:val="en-US"/>
        </w:rPr>
      </w:pPr>
    </w:p>
    <w:p w:rsidR="002063EC" w:rsidRDefault="002063EC" w:rsidP="002063EC">
      <w:pPr>
        <w:shd w:val="clear" w:color="auto" w:fill="FFFFFF"/>
        <w:spacing w:before="379"/>
        <w:jc w:val="center"/>
        <w:rPr>
          <w:rFonts w:ascii="Didact Gothic" w:hAnsi="Didact Gothic"/>
          <w:color w:val="333333"/>
          <w:sz w:val="34"/>
          <w:szCs w:val="34"/>
        </w:rPr>
      </w:pPr>
      <w:r>
        <w:rPr>
          <w:rFonts w:ascii="Didact Gothic" w:hAnsi="Didact Gothic"/>
          <w:noProof/>
          <w:color w:val="333333"/>
          <w:sz w:val="27"/>
          <w:szCs w:val="27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2572385</wp:posOffset>
            </wp:positionH>
            <wp:positionV relativeFrom="paragraph">
              <wp:posOffset>141605</wp:posOffset>
            </wp:positionV>
            <wp:extent cx="1833245" cy="1347470"/>
            <wp:effectExtent l="19050" t="0" r="0" b="0"/>
            <wp:wrapTight wrapText="bothSides">
              <wp:wrapPolygon edited="0">
                <wp:start x="-224" y="0"/>
                <wp:lineTo x="-224" y="21376"/>
                <wp:lineTo x="21548" y="21376"/>
                <wp:lineTo x="21548" y="0"/>
                <wp:lineTo x="-224" y="0"/>
              </wp:wrapPolygon>
            </wp:wrapTight>
            <wp:docPr id="6" name="Рисунок 6" descr="https://mypresentation.ru/documents_6/f5d2e347f6c175386047cf174079ff97/img2.jpg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mypresentation.ru/documents_6/f5d2e347f6c175386047cf174079ff97/img2.jpg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3245" cy="1347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Didact Gothic" w:hAnsi="Didact Gothic"/>
          <w:color w:val="333333"/>
          <w:sz w:val="27"/>
          <w:szCs w:val="27"/>
          <w:bdr w:val="single" w:sz="8" w:space="6" w:color="00A6E4" w:frame="1"/>
          <w:shd w:val="clear" w:color="auto" w:fill="00AFF0"/>
        </w:rPr>
        <w:t>Слайд 2</w:t>
      </w:r>
    </w:p>
    <w:p w:rsidR="002063EC" w:rsidRDefault="002063EC" w:rsidP="002063EC">
      <w:pPr>
        <w:shd w:val="clear" w:color="auto" w:fill="FFFFFF"/>
        <w:spacing w:before="379"/>
        <w:jc w:val="center"/>
        <w:rPr>
          <w:rFonts w:ascii="Didact Gothic" w:hAnsi="Didact Gothic"/>
          <w:color w:val="333333"/>
          <w:sz w:val="34"/>
          <w:szCs w:val="34"/>
        </w:rPr>
      </w:pPr>
    </w:p>
    <w:p w:rsidR="002063EC" w:rsidRDefault="002063EC" w:rsidP="002063EC">
      <w:pPr>
        <w:shd w:val="clear" w:color="auto" w:fill="FFFFFF"/>
        <w:spacing w:before="379" w:after="379"/>
        <w:jc w:val="center"/>
        <w:rPr>
          <w:rFonts w:ascii="Didact Gothic" w:hAnsi="Didact Gothic"/>
          <w:color w:val="333333"/>
          <w:sz w:val="34"/>
          <w:szCs w:val="34"/>
        </w:rPr>
      </w:pPr>
    </w:p>
    <w:p w:rsidR="00AF11EA" w:rsidRDefault="00AF11EA" w:rsidP="002063EC">
      <w:pPr>
        <w:shd w:val="clear" w:color="auto" w:fill="FFFFFF"/>
        <w:spacing w:before="379"/>
        <w:jc w:val="center"/>
        <w:rPr>
          <w:rFonts w:ascii="Didact Gothic" w:hAnsi="Didact Gothic"/>
          <w:color w:val="333333"/>
          <w:sz w:val="34"/>
          <w:szCs w:val="34"/>
        </w:rPr>
      </w:pPr>
    </w:p>
    <w:p w:rsidR="00AF11EA" w:rsidRDefault="00814BFB" w:rsidP="002063EC">
      <w:pPr>
        <w:shd w:val="clear" w:color="auto" w:fill="FFFFFF"/>
        <w:spacing w:before="379"/>
        <w:jc w:val="center"/>
        <w:rPr>
          <w:rFonts w:ascii="Didact Gothic" w:hAnsi="Didact Gothic"/>
          <w:color w:val="333333"/>
          <w:sz w:val="34"/>
          <w:szCs w:val="34"/>
        </w:rPr>
      </w:pPr>
      <w:r>
        <w:rPr>
          <w:rFonts w:ascii="Didact Gothic" w:hAnsi="Didact Gothic"/>
          <w:noProof/>
          <w:color w:val="333333"/>
          <w:sz w:val="34"/>
          <w:szCs w:val="34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2574925</wp:posOffset>
            </wp:positionH>
            <wp:positionV relativeFrom="paragraph">
              <wp:posOffset>330835</wp:posOffset>
            </wp:positionV>
            <wp:extent cx="1737360" cy="1287145"/>
            <wp:effectExtent l="19050" t="0" r="0" b="0"/>
            <wp:wrapTight wrapText="bothSides">
              <wp:wrapPolygon edited="0">
                <wp:start x="-237" y="0"/>
                <wp:lineTo x="-237" y="21419"/>
                <wp:lineTo x="21553" y="21419"/>
                <wp:lineTo x="21553" y="0"/>
                <wp:lineTo x="-237" y="0"/>
              </wp:wrapPolygon>
            </wp:wrapTight>
            <wp:docPr id="9" name="Рисунок 10" descr="https://mypresentation.ru/documents_6/f5d2e347f6c175386047cf174079ff97/img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mypresentation.ru/documents_6/f5d2e347f6c175386047cf174079ff97/img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7360" cy="1287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063EC" w:rsidRDefault="002063EC" w:rsidP="002063EC">
      <w:pPr>
        <w:shd w:val="clear" w:color="auto" w:fill="FFFFFF"/>
        <w:spacing w:before="379"/>
        <w:jc w:val="center"/>
        <w:rPr>
          <w:rFonts w:ascii="Didact Gothic" w:hAnsi="Didact Gothic"/>
          <w:color w:val="333333"/>
          <w:sz w:val="34"/>
          <w:szCs w:val="34"/>
        </w:rPr>
      </w:pPr>
      <w:r>
        <w:rPr>
          <w:rFonts w:ascii="Didact Gothic" w:hAnsi="Didact Gothic"/>
          <w:color w:val="333333"/>
          <w:sz w:val="27"/>
          <w:szCs w:val="27"/>
          <w:bdr w:val="single" w:sz="8" w:space="6" w:color="00A6E4" w:frame="1"/>
          <w:shd w:val="clear" w:color="auto" w:fill="00AFF0"/>
        </w:rPr>
        <w:t>Слайд 3</w:t>
      </w:r>
    </w:p>
    <w:p w:rsidR="002063EC" w:rsidRDefault="002063EC" w:rsidP="002063EC">
      <w:pPr>
        <w:shd w:val="clear" w:color="auto" w:fill="FFFFFF"/>
        <w:spacing w:before="379"/>
        <w:jc w:val="center"/>
        <w:rPr>
          <w:rFonts w:ascii="Didact Gothic" w:hAnsi="Didact Gothic"/>
          <w:color w:val="333333"/>
          <w:sz w:val="34"/>
          <w:szCs w:val="34"/>
        </w:rPr>
      </w:pPr>
    </w:p>
    <w:p w:rsidR="002063EC" w:rsidRDefault="002063EC" w:rsidP="002063EC">
      <w:pPr>
        <w:shd w:val="clear" w:color="auto" w:fill="FFFFFF"/>
        <w:spacing w:before="379" w:after="379"/>
        <w:jc w:val="center"/>
        <w:rPr>
          <w:rFonts w:ascii="Didact Gothic" w:hAnsi="Didact Gothic"/>
          <w:color w:val="333333"/>
          <w:sz w:val="34"/>
          <w:szCs w:val="34"/>
        </w:rPr>
      </w:pPr>
      <w:r>
        <w:rPr>
          <w:rFonts w:ascii="Didact Gothic" w:hAnsi="Didact Gothic"/>
          <w:noProof/>
          <w:color w:val="333333"/>
          <w:sz w:val="34"/>
          <w:szCs w:val="3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2572385</wp:posOffset>
            </wp:positionH>
            <wp:positionV relativeFrom="paragraph">
              <wp:posOffset>488315</wp:posOffset>
            </wp:positionV>
            <wp:extent cx="1737995" cy="1299210"/>
            <wp:effectExtent l="19050" t="0" r="0" b="0"/>
            <wp:wrapTight wrapText="bothSides">
              <wp:wrapPolygon edited="0">
                <wp:start x="-237" y="0"/>
                <wp:lineTo x="-237" y="21220"/>
                <wp:lineTo x="21545" y="21220"/>
                <wp:lineTo x="21545" y="0"/>
                <wp:lineTo x="-237" y="0"/>
              </wp:wrapPolygon>
            </wp:wrapTight>
            <wp:docPr id="10" name="Рисунок 10" descr="https://mypresentation.ru/documents_6/f5d2e347f6c175386047cf174079ff97/img4.jpg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mypresentation.ru/documents_6/f5d2e347f6c175386047cf174079ff97/img4.jpg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7995" cy="1299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Didact Gothic" w:hAnsi="Didact Gothic"/>
          <w:color w:val="333333"/>
          <w:sz w:val="34"/>
          <w:szCs w:val="34"/>
        </w:rPr>
        <w:pict>
          <v:rect id="_x0000_i1027" style="width:0;height:0" o:hralign="center" o:hrstd="t" o:hr="t" fillcolor="#a0a0a0" stroked="f"/>
        </w:pict>
      </w:r>
    </w:p>
    <w:p w:rsidR="002063EC" w:rsidRDefault="002063EC" w:rsidP="002063EC">
      <w:pPr>
        <w:shd w:val="clear" w:color="auto" w:fill="FFFFFF"/>
        <w:spacing w:before="379"/>
        <w:jc w:val="center"/>
        <w:rPr>
          <w:rFonts w:ascii="Didact Gothic" w:hAnsi="Didact Gothic"/>
          <w:color w:val="333333"/>
          <w:sz w:val="34"/>
          <w:szCs w:val="34"/>
        </w:rPr>
      </w:pPr>
      <w:r>
        <w:rPr>
          <w:rFonts w:ascii="Didact Gothic" w:hAnsi="Didact Gothic"/>
          <w:color w:val="333333"/>
          <w:sz w:val="27"/>
          <w:szCs w:val="27"/>
          <w:bdr w:val="single" w:sz="8" w:space="6" w:color="00A6E4" w:frame="1"/>
          <w:shd w:val="clear" w:color="auto" w:fill="00AFF0"/>
        </w:rPr>
        <w:t>Слайд 4</w:t>
      </w:r>
    </w:p>
    <w:p w:rsidR="002063EC" w:rsidRDefault="002063EC" w:rsidP="002063EC">
      <w:pPr>
        <w:shd w:val="clear" w:color="auto" w:fill="FFFFFF"/>
        <w:spacing w:before="379"/>
        <w:jc w:val="center"/>
        <w:rPr>
          <w:rFonts w:ascii="Didact Gothic" w:hAnsi="Didact Gothic"/>
          <w:color w:val="333333"/>
          <w:sz w:val="34"/>
          <w:szCs w:val="34"/>
        </w:rPr>
      </w:pPr>
    </w:p>
    <w:p w:rsidR="002063EC" w:rsidRDefault="002063EC" w:rsidP="002063EC">
      <w:pPr>
        <w:shd w:val="clear" w:color="auto" w:fill="FFFFFF"/>
        <w:spacing w:before="379" w:after="379"/>
        <w:jc w:val="center"/>
        <w:rPr>
          <w:rFonts w:ascii="Didact Gothic" w:hAnsi="Didact Gothic"/>
          <w:color w:val="333333"/>
          <w:sz w:val="34"/>
          <w:szCs w:val="34"/>
        </w:rPr>
      </w:pPr>
    </w:p>
    <w:p w:rsidR="002063EC" w:rsidRDefault="002063EC" w:rsidP="002063EC">
      <w:pPr>
        <w:shd w:val="clear" w:color="auto" w:fill="FFFFFF"/>
        <w:spacing w:before="379" w:after="379"/>
        <w:jc w:val="center"/>
        <w:rPr>
          <w:rFonts w:ascii="Didact Gothic" w:hAnsi="Didact Gothic"/>
          <w:color w:val="333333"/>
          <w:sz w:val="34"/>
          <w:szCs w:val="34"/>
        </w:rPr>
      </w:pPr>
      <w:r>
        <w:rPr>
          <w:rFonts w:ascii="Didact Gothic" w:hAnsi="Didact Gothic"/>
          <w:color w:val="333333"/>
          <w:sz w:val="34"/>
          <w:szCs w:val="34"/>
        </w:rPr>
        <w:pict>
          <v:rect id="_x0000_i1028" style="width:0;height:0" o:hralign="center" o:hrstd="t" o:hr="t" fillcolor="#a0a0a0" stroked="f"/>
        </w:pict>
      </w:r>
    </w:p>
    <w:p w:rsidR="002063EC" w:rsidRDefault="002063EC" w:rsidP="002063EC">
      <w:pPr>
        <w:shd w:val="clear" w:color="auto" w:fill="FFFFFF"/>
        <w:spacing w:before="379"/>
        <w:jc w:val="center"/>
        <w:rPr>
          <w:rFonts w:ascii="Didact Gothic" w:hAnsi="Didact Gothic"/>
          <w:color w:val="333333"/>
          <w:sz w:val="34"/>
          <w:szCs w:val="34"/>
        </w:rPr>
      </w:pPr>
      <w:r>
        <w:rPr>
          <w:rFonts w:ascii="Didact Gothic" w:hAnsi="Didact Gothic"/>
          <w:noProof/>
          <w:color w:val="333333"/>
          <w:sz w:val="27"/>
          <w:szCs w:val="27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2519045</wp:posOffset>
            </wp:positionH>
            <wp:positionV relativeFrom="paragraph">
              <wp:posOffset>179070</wp:posOffset>
            </wp:positionV>
            <wp:extent cx="1814195" cy="1359535"/>
            <wp:effectExtent l="19050" t="0" r="0" b="0"/>
            <wp:wrapTight wrapText="bothSides">
              <wp:wrapPolygon edited="0">
                <wp:start x="-227" y="0"/>
                <wp:lineTo x="-227" y="21186"/>
                <wp:lineTo x="21547" y="21186"/>
                <wp:lineTo x="21547" y="0"/>
                <wp:lineTo x="-227" y="0"/>
              </wp:wrapPolygon>
            </wp:wrapTight>
            <wp:docPr id="3" name="Рисунок 12" descr="https://mypresentation.ru/documents_6/f5d2e347f6c175386047cf174079ff97/img5.jpg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mypresentation.ru/documents_6/f5d2e347f6c175386047cf174079ff97/img5.jpg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4195" cy="1359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Didact Gothic" w:hAnsi="Didact Gothic"/>
          <w:color w:val="333333"/>
          <w:sz w:val="27"/>
          <w:szCs w:val="27"/>
          <w:bdr w:val="single" w:sz="8" w:space="6" w:color="00A6E4" w:frame="1"/>
          <w:shd w:val="clear" w:color="auto" w:fill="00AFF0"/>
        </w:rPr>
        <w:t>Слайд 5</w:t>
      </w:r>
    </w:p>
    <w:p w:rsidR="002063EC" w:rsidRDefault="002063EC" w:rsidP="002063EC">
      <w:pPr>
        <w:shd w:val="clear" w:color="auto" w:fill="FFFFFF"/>
        <w:spacing w:before="379"/>
        <w:jc w:val="center"/>
        <w:rPr>
          <w:rFonts w:ascii="Didact Gothic" w:hAnsi="Didact Gothic"/>
          <w:color w:val="333333"/>
          <w:sz w:val="34"/>
          <w:szCs w:val="34"/>
        </w:rPr>
      </w:pPr>
    </w:p>
    <w:p w:rsidR="002063EC" w:rsidRDefault="002063EC" w:rsidP="002063EC">
      <w:pPr>
        <w:shd w:val="clear" w:color="auto" w:fill="FFFFFF"/>
        <w:spacing w:before="379" w:after="379"/>
        <w:jc w:val="center"/>
        <w:rPr>
          <w:rFonts w:ascii="Didact Gothic" w:hAnsi="Didact Gothic"/>
          <w:b/>
          <w:bCs/>
          <w:color w:val="333333"/>
        </w:rPr>
      </w:pPr>
    </w:p>
    <w:p w:rsidR="002063EC" w:rsidRDefault="002063EC" w:rsidP="002063EC">
      <w:pPr>
        <w:shd w:val="clear" w:color="auto" w:fill="FFFFFF"/>
        <w:spacing w:before="379" w:after="379"/>
        <w:jc w:val="center"/>
        <w:rPr>
          <w:rFonts w:ascii="Didact Gothic" w:hAnsi="Didact Gothic"/>
          <w:color w:val="333333"/>
          <w:sz w:val="34"/>
          <w:szCs w:val="34"/>
        </w:rPr>
      </w:pPr>
      <w:r>
        <w:rPr>
          <w:rFonts w:ascii="Didact Gothic" w:hAnsi="Didact Gothic"/>
          <w:color w:val="333333"/>
          <w:sz w:val="34"/>
          <w:szCs w:val="34"/>
        </w:rPr>
        <w:pict>
          <v:rect id="_x0000_i1029" style="width:0;height:0" o:hralign="center" o:hrstd="t" o:hr="t" fillcolor="#a0a0a0" stroked="f"/>
        </w:pict>
      </w:r>
    </w:p>
    <w:p w:rsidR="002063EC" w:rsidRDefault="002063EC" w:rsidP="002063EC">
      <w:pPr>
        <w:shd w:val="clear" w:color="auto" w:fill="FFFFFF"/>
        <w:spacing w:before="379"/>
        <w:jc w:val="center"/>
        <w:rPr>
          <w:rFonts w:ascii="Didact Gothic" w:hAnsi="Didact Gothic"/>
          <w:color w:val="333333"/>
          <w:sz w:val="27"/>
          <w:szCs w:val="27"/>
          <w:bdr w:val="single" w:sz="8" w:space="6" w:color="00A6E4" w:frame="1"/>
          <w:shd w:val="clear" w:color="auto" w:fill="00AFF0"/>
        </w:rPr>
      </w:pPr>
    </w:p>
    <w:p w:rsidR="002063EC" w:rsidRDefault="00AF11EA" w:rsidP="002063EC">
      <w:pPr>
        <w:shd w:val="clear" w:color="auto" w:fill="FFFFFF"/>
        <w:spacing w:before="379"/>
        <w:jc w:val="center"/>
        <w:rPr>
          <w:rFonts w:ascii="Didact Gothic" w:hAnsi="Didact Gothic"/>
          <w:color w:val="333333"/>
          <w:sz w:val="34"/>
          <w:szCs w:val="34"/>
        </w:rPr>
      </w:pPr>
      <w:r>
        <w:rPr>
          <w:rFonts w:ascii="Didact Gothic" w:hAnsi="Didact Gothic"/>
          <w:noProof/>
          <w:color w:val="333333"/>
          <w:sz w:val="27"/>
          <w:szCs w:val="27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2066925</wp:posOffset>
            </wp:positionH>
            <wp:positionV relativeFrom="paragraph">
              <wp:posOffset>37465</wp:posOffset>
            </wp:positionV>
            <wp:extent cx="1809750" cy="1359535"/>
            <wp:effectExtent l="19050" t="0" r="0" b="0"/>
            <wp:wrapTight wrapText="bothSides">
              <wp:wrapPolygon edited="0">
                <wp:start x="-227" y="0"/>
                <wp:lineTo x="-227" y="21186"/>
                <wp:lineTo x="21600" y="21186"/>
                <wp:lineTo x="21600" y="0"/>
                <wp:lineTo x="-227" y="0"/>
              </wp:wrapPolygon>
            </wp:wrapTight>
            <wp:docPr id="14" name="Рисунок 14" descr="https://mypresentation.ru/documents_6/f5d2e347f6c175386047cf174079ff97/img6.jpg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mypresentation.ru/documents_6/f5d2e347f6c175386047cf174079ff97/img6.jpg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359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063EC">
        <w:rPr>
          <w:rFonts w:ascii="Didact Gothic" w:hAnsi="Didact Gothic"/>
          <w:color w:val="333333"/>
          <w:sz w:val="27"/>
          <w:szCs w:val="27"/>
          <w:bdr w:val="single" w:sz="8" w:space="6" w:color="00A6E4" w:frame="1"/>
          <w:shd w:val="clear" w:color="auto" w:fill="00AFF0"/>
        </w:rPr>
        <w:t>Слайд 6</w:t>
      </w:r>
    </w:p>
    <w:p w:rsidR="002063EC" w:rsidRDefault="002063EC" w:rsidP="002063EC">
      <w:pPr>
        <w:shd w:val="clear" w:color="auto" w:fill="FFFFFF"/>
        <w:spacing w:before="379"/>
        <w:jc w:val="center"/>
        <w:rPr>
          <w:rFonts w:ascii="Didact Gothic" w:hAnsi="Didact Gothic"/>
          <w:color w:val="333333"/>
          <w:sz w:val="34"/>
          <w:szCs w:val="34"/>
        </w:rPr>
      </w:pPr>
    </w:p>
    <w:p w:rsidR="002063EC" w:rsidRDefault="002063EC" w:rsidP="002063EC">
      <w:pPr>
        <w:shd w:val="clear" w:color="auto" w:fill="FFFFFF"/>
        <w:spacing w:before="379"/>
        <w:jc w:val="center"/>
        <w:rPr>
          <w:rFonts w:ascii="Didact Gothic" w:hAnsi="Didact Gothic"/>
          <w:color w:val="333333"/>
          <w:sz w:val="34"/>
          <w:szCs w:val="34"/>
        </w:rPr>
      </w:pPr>
    </w:p>
    <w:p w:rsidR="002063EC" w:rsidRDefault="002063EC" w:rsidP="00E42446">
      <w:pPr>
        <w:spacing w:after="229" w:line="457" w:lineRule="atLeast"/>
        <w:rPr>
          <w:color w:val="000000" w:themeColor="text1"/>
          <w:sz w:val="28"/>
          <w:szCs w:val="28"/>
        </w:rPr>
      </w:pPr>
    </w:p>
    <w:p w:rsidR="002C5063" w:rsidRPr="006160D6" w:rsidRDefault="002C5063" w:rsidP="002C5063">
      <w:pPr>
        <w:pStyle w:val="a3"/>
        <w:shd w:val="clear" w:color="auto" w:fill="FFFFFF"/>
        <w:spacing w:before="0" w:beforeAutospacing="0" w:after="173" w:afterAutospacing="0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Первый этап рисования   </w:t>
      </w:r>
      <w:r w:rsidRPr="006160D6">
        <w:rPr>
          <w:b/>
          <w:color w:val="000000"/>
          <w:sz w:val="28"/>
          <w:szCs w:val="28"/>
        </w:rPr>
        <w:t>гипсового орнамента.</w:t>
      </w:r>
    </w:p>
    <w:p w:rsidR="002C5063" w:rsidRPr="006160D6" w:rsidRDefault="00733844" w:rsidP="002C5063">
      <w:pPr>
        <w:pStyle w:val="a3"/>
        <w:shd w:val="clear" w:color="auto" w:fill="FFFFFF"/>
        <w:spacing w:before="0" w:beforeAutospacing="0" w:after="173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</w:t>
      </w:r>
      <w:r w:rsidR="002C5063" w:rsidRPr="006160D6">
        <w:rPr>
          <w:color w:val="000000"/>
          <w:sz w:val="28"/>
          <w:szCs w:val="28"/>
        </w:rPr>
        <w:t>Визуальное наблюдение, изучение и анализ формы гипсового орнамента, компоновка изображения в листе.</w:t>
      </w:r>
      <w:r>
        <w:rPr>
          <w:color w:val="000000"/>
          <w:sz w:val="28"/>
          <w:szCs w:val="28"/>
        </w:rPr>
        <w:t xml:space="preserve"> </w:t>
      </w:r>
      <w:r w:rsidR="002C5063" w:rsidRPr="006160D6">
        <w:rPr>
          <w:color w:val="000000"/>
          <w:sz w:val="28"/>
          <w:szCs w:val="28"/>
        </w:rPr>
        <w:t>Нахождение пропорций и прорисовка плиты орнамента на основе законов наблюдательной перспективы</w:t>
      </w:r>
      <w:proofErr w:type="gramStart"/>
      <w:r w:rsidR="002C5063" w:rsidRPr="006160D6">
        <w:rPr>
          <w:color w:val="000000"/>
          <w:sz w:val="28"/>
          <w:szCs w:val="28"/>
        </w:rPr>
        <w:t>.Д</w:t>
      </w:r>
      <w:proofErr w:type="gramEnd"/>
      <w:r w:rsidR="002C5063" w:rsidRPr="006160D6">
        <w:rPr>
          <w:color w:val="000000"/>
          <w:sz w:val="28"/>
          <w:szCs w:val="28"/>
        </w:rPr>
        <w:t>ля симметричного орнамента нахождение на плите геометрического центра.Нахождение следа центрального луча и пометка его на рисунке.Прежде чем приступить к рисунку, необходимо изучить объект для рисования и провести анализ формы орнамента. Художник-график П.Я. Павлинов писал: «Чтобы понять конструкцию фигуры, надо представить ее вне точки зрения, мысленно со всех сторон, как мы осязаем косточку оливы во рту».</w:t>
      </w:r>
    </w:p>
    <w:p w:rsidR="002C5063" w:rsidRDefault="00733844" w:rsidP="002C5063">
      <w:pPr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 w:rsidR="002C5063" w:rsidRPr="006160D6">
        <w:rPr>
          <w:color w:val="000000"/>
          <w:sz w:val="28"/>
          <w:szCs w:val="28"/>
        </w:rPr>
        <w:t>Композиция на листе складывается не только из изображения предмета, но и из тех промежутков и полей, которые предмет окружают. Рисуя плиту, определите ее пропорции, а затем наклон (наклон плиты лучше определять по отношению к вертикали). Далее точно установите уровень зрения. В процессе всей работы над рисунком нужно следовать перспективным изменениям в соответствии с исходными данными.</w:t>
      </w:r>
    </w:p>
    <w:p w:rsidR="002C5063" w:rsidRPr="006160D6" w:rsidRDefault="002C5063" w:rsidP="002C5063">
      <w:pPr>
        <w:pStyle w:val="a3"/>
        <w:shd w:val="clear" w:color="auto" w:fill="FFFFFF"/>
        <w:spacing w:before="0" w:beforeAutospacing="0" w:after="173" w:afterAutospacing="0"/>
        <w:rPr>
          <w:color w:val="000000"/>
          <w:sz w:val="28"/>
          <w:szCs w:val="28"/>
        </w:rPr>
      </w:pPr>
      <w:r w:rsidRPr="006160D6">
        <w:rPr>
          <w:b/>
          <w:color w:val="000000"/>
          <w:sz w:val="28"/>
          <w:szCs w:val="28"/>
        </w:rPr>
        <w:t xml:space="preserve">Второй этап. </w:t>
      </w:r>
    </w:p>
    <w:p w:rsidR="002C5063" w:rsidRPr="006160D6" w:rsidRDefault="00733844" w:rsidP="002C5063">
      <w:pPr>
        <w:pStyle w:val="a3"/>
        <w:shd w:val="clear" w:color="auto" w:fill="FFFFFF"/>
        <w:spacing w:before="0" w:beforeAutospacing="0" w:after="173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 w:rsidR="002C5063" w:rsidRPr="006160D6">
        <w:rPr>
          <w:color w:val="000000"/>
          <w:sz w:val="28"/>
          <w:szCs w:val="28"/>
        </w:rPr>
        <w:t>Изучение и пропорциональный анализ профильного сечения орнамента.</w:t>
      </w:r>
      <w:r w:rsidR="002C5063">
        <w:rPr>
          <w:color w:val="000000"/>
          <w:sz w:val="28"/>
          <w:szCs w:val="28"/>
        </w:rPr>
        <w:t xml:space="preserve">            </w:t>
      </w:r>
      <w:r w:rsidR="002C5063" w:rsidRPr="006160D6">
        <w:rPr>
          <w:color w:val="000000"/>
          <w:sz w:val="28"/>
          <w:szCs w:val="28"/>
        </w:rPr>
        <w:t>Пометка характерных точек и направлений, определяющих движение основных масс орнамента.</w:t>
      </w:r>
      <w:r w:rsidR="002C5063">
        <w:rPr>
          <w:color w:val="000000"/>
          <w:sz w:val="28"/>
          <w:szCs w:val="28"/>
        </w:rPr>
        <w:t xml:space="preserve">                                                                                                         </w:t>
      </w:r>
      <w:r w:rsidR="002C5063" w:rsidRPr="006160D6">
        <w:rPr>
          <w:color w:val="000000"/>
          <w:sz w:val="28"/>
          <w:szCs w:val="28"/>
        </w:rPr>
        <w:t>Сущность конструкции орнамента познается через основные направляющие линии в узловые опорные точки, а для этого необходимо увидеть и расчленить сложную форму на простые геометрические фигуры</w:t>
      </w:r>
    </w:p>
    <w:p w:rsidR="002C5063" w:rsidRPr="006160D6" w:rsidRDefault="002C5063" w:rsidP="002C5063">
      <w:pPr>
        <w:pStyle w:val="a3"/>
        <w:shd w:val="clear" w:color="auto" w:fill="FFFFFF"/>
        <w:spacing w:before="0" w:beforeAutospacing="0" w:after="173" w:afterAutospacing="0"/>
        <w:rPr>
          <w:color w:val="000000"/>
          <w:sz w:val="28"/>
          <w:szCs w:val="28"/>
        </w:rPr>
      </w:pPr>
      <w:r w:rsidRPr="00065305">
        <w:rPr>
          <w:b/>
          <w:color w:val="000000"/>
          <w:sz w:val="28"/>
          <w:szCs w:val="28"/>
        </w:rPr>
        <w:t>Третий этап.</w:t>
      </w:r>
      <w:r w:rsidRPr="006160D6">
        <w:rPr>
          <w:color w:val="000000"/>
          <w:sz w:val="28"/>
          <w:szCs w:val="28"/>
        </w:rPr>
        <w:t xml:space="preserve"> </w:t>
      </w:r>
    </w:p>
    <w:p w:rsidR="002C5063" w:rsidRPr="006160D6" w:rsidRDefault="00733844" w:rsidP="002C5063">
      <w:pPr>
        <w:pStyle w:val="a3"/>
        <w:shd w:val="clear" w:color="auto" w:fill="FFFFFF"/>
        <w:spacing w:before="0" w:beforeAutospacing="0" w:after="173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 w:rsidR="002C5063" w:rsidRPr="006160D6">
        <w:rPr>
          <w:color w:val="000000"/>
          <w:sz w:val="28"/>
          <w:szCs w:val="28"/>
        </w:rPr>
        <w:t>Выделение в общей форме и построение основных частей орнамента через их узловые пункты.</w:t>
      </w:r>
      <w:r>
        <w:rPr>
          <w:color w:val="000000"/>
          <w:sz w:val="28"/>
          <w:szCs w:val="28"/>
        </w:rPr>
        <w:t xml:space="preserve"> </w:t>
      </w:r>
      <w:r w:rsidR="002C5063" w:rsidRPr="006160D6">
        <w:rPr>
          <w:color w:val="000000"/>
          <w:sz w:val="28"/>
          <w:szCs w:val="28"/>
        </w:rPr>
        <w:t>Узловые пункты основных частей будут лежать на линиях или кривых, соответствующих этому членению. Я.П. Павлинов писал: «Надо форму понимать от осей как направления и в количественном распределении по ней, а не от контуров».</w:t>
      </w:r>
      <w:r w:rsidR="002C5063">
        <w:rPr>
          <w:color w:val="000000"/>
          <w:sz w:val="28"/>
          <w:szCs w:val="28"/>
        </w:rPr>
        <w:t xml:space="preserve">  (Деление окружности или  овала на </w:t>
      </w:r>
      <w:r w:rsidR="002C5063">
        <w:rPr>
          <w:color w:val="000000"/>
          <w:sz w:val="28"/>
          <w:szCs w:val="28"/>
        </w:rPr>
        <w:lastRenderedPageBreak/>
        <w:t>пять частей). Строим плоский рисунок звезды, уточняем пропорции по высоте и ширине.</w:t>
      </w:r>
    </w:p>
    <w:p w:rsidR="00733844" w:rsidRDefault="002C5063" w:rsidP="00733844">
      <w:pPr>
        <w:pStyle w:val="a3"/>
        <w:shd w:val="clear" w:color="auto" w:fill="FFFFFF"/>
        <w:spacing w:before="0" w:beforeAutospacing="0" w:after="173" w:afterAutospacing="0"/>
        <w:rPr>
          <w:color w:val="000000"/>
          <w:sz w:val="28"/>
          <w:szCs w:val="28"/>
        </w:rPr>
      </w:pPr>
      <w:r w:rsidRPr="006160D6">
        <w:rPr>
          <w:b/>
          <w:color w:val="000000"/>
          <w:sz w:val="28"/>
          <w:szCs w:val="28"/>
        </w:rPr>
        <w:t xml:space="preserve">Четвертый этап. </w:t>
      </w:r>
    </w:p>
    <w:p w:rsidR="002C5063" w:rsidRPr="006160D6" w:rsidRDefault="00733844" w:rsidP="00733844">
      <w:pPr>
        <w:pStyle w:val="a3"/>
        <w:shd w:val="clear" w:color="auto" w:fill="FFFFFF"/>
        <w:spacing w:before="0" w:beforeAutospacing="0" w:after="173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 w:rsidR="002C5063" w:rsidRPr="006160D6">
        <w:rPr>
          <w:color w:val="000000"/>
          <w:sz w:val="28"/>
          <w:szCs w:val="28"/>
        </w:rPr>
        <w:t>Анализ объемных и линейных отношений конструкции орнамента, перспективных сокращений</w:t>
      </w:r>
      <w:proofErr w:type="gramStart"/>
      <w:r w:rsidR="002C5063" w:rsidRPr="006160D6">
        <w:rPr>
          <w:color w:val="000000"/>
          <w:sz w:val="28"/>
          <w:szCs w:val="28"/>
        </w:rPr>
        <w:t>.В</w:t>
      </w:r>
      <w:proofErr w:type="gramEnd"/>
      <w:r w:rsidR="002C5063" w:rsidRPr="006160D6">
        <w:rPr>
          <w:color w:val="000000"/>
          <w:sz w:val="28"/>
          <w:szCs w:val="28"/>
        </w:rPr>
        <w:t>несение исправлений в рисунок.Прорисовка мелких форм и деталей и завершение линейно-конструктивного рисунка гипсового орнамента.</w:t>
      </w:r>
      <w:r w:rsidR="002C5063">
        <w:rPr>
          <w:color w:val="000000"/>
          <w:sz w:val="28"/>
          <w:szCs w:val="28"/>
        </w:rPr>
        <w:t xml:space="preserve">  Из цента звезды поднимаем высоту орнамента. Определяем ее на глаз. Высота должна быть перпендикулярна центральной оси плиты. Соединяем лучи звезды с центральной вершиной. Проверяем пропорции граней орнамента. Вносим исправления в рисунок.  Завершаем построение орнамента</w:t>
      </w:r>
      <w:proofErr w:type="gramStart"/>
      <w:r w:rsidR="002C5063">
        <w:rPr>
          <w:color w:val="000000"/>
          <w:sz w:val="28"/>
          <w:szCs w:val="28"/>
        </w:rPr>
        <w:t>.</w:t>
      </w:r>
      <w:r w:rsidR="002C5063" w:rsidRPr="006160D6">
        <w:rPr>
          <w:color w:val="000000"/>
          <w:sz w:val="28"/>
          <w:szCs w:val="28"/>
        </w:rPr>
        <w:t>У</w:t>
      </w:r>
      <w:proofErr w:type="gramEnd"/>
      <w:r w:rsidR="002C5063" w:rsidRPr="006160D6">
        <w:rPr>
          <w:color w:val="000000"/>
          <w:sz w:val="28"/>
          <w:szCs w:val="28"/>
        </w:rPr>
        <w:t xml:space="preserve">чебный рисунок должен содержать как можно больше информации о форме. </w:t>
      </w:r>
    </w:p>
    <w:p w:rsidR="00733844" w:rsidRDefault="002C5063" w:rsidP="002C5063">
      <w:pPr>
        <w:spacing w:after="150"/>
        <w:rPr>
          <w:b/>
          <w:color w:val="000000"/>
          <w:sz w:val="28"/>
          <w:szCs w:val="28"/>
        </w:rPr>
      </w:pPr>
      <w:r w:rsidRPr="006160D6">
        <w:rPr>
          <w:b/>
          <w:color w:val="000000"/>
          <w:sz w:val="28"/>
          <w:szCs w:val="28"/>
        </w:rPr>
        <w:t>Пятый этап. Рисование гипсового орнамента.</w:t>
      </w:r>
    </w:p>
    <w:p w:rsidR="00733844" w:rsidRDefault="00733844" w:rsidP="002C5063">
      <w:pPr>
        <w:spacing w:after="15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</w:t>
      </w:r>
      <w:r w:rsidR="002C5063" w:rsidRPr="006160D6">
        <w:rPr>
          <w:color w:val="000000"/>
          <w:sz w:val="28"/>
          <w:szCs w:val="28"/>
        </w:rPr>
        <w:t>Частично тональный рисунок.                                                                                                                 Анализ геометрии теней с учетом перспективных сокращений.                                              Построение границ собственных и падающих теней.                                                         Уточнение построения форм орнамента.</w:t>
      </w:r>
    </w:p>
    <w:p w:rsidR="00733844" w:rsidRDefault="00733844" w:rsidP="002C5063">
      <w:pPr>
        <w:spacing w:after="150"/>
        <w:rPr>
          <w:b/>
          <w:color w:val="000000"/>
          <w:sz w:val="28"/>
          <w:szCs w:val="28"/>
        </w:rPr>
      </w:pPr>
      <w:r w:rsidRPr="00733844">
        <w:rPr>
          <w:b/>
          <w:color w:val="000000"/>
          <w:sz w:val="28"/>
          <w:szCs w:val="28"/>
        </w:rPr>
        <w:t>Домашнее задание:</w:t>
      </w:r>
    </w:p>
    <w:p w:rsidR="00AF11EA" w:rsidRDefault="00733844" w:rsidP="00AF11EA">
      <w:pPr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Выполнить  конструктивный рисунок спичечных коробков в разных ракурсах.</w:t>
      </w:r>
    </w:p>
    <w:p w:rsidR="00AF11EA" w:rsidRDefault="00AF11EA" w:rsidP="00AF11EA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AF11EA" w:rsidRPr="002E131D" w:rsidRDefault="00AF11EA" w:rsidP="00AF11EA">
      <w:pPr>
        <w:autoSpaceDE w:val="0"/>
        <w:autoSpaceDN w:val="0"/>
        <w:adjustRightInd w:val="0"/>
        <w:rPr>
          <w:b/>
          <w:iCs/>
          <w:sz w:val="28"/>
          <w:szCs w:val="28"/>
        </w:rPr>
      </w:pPr>
      <w:r w:rsidRPr="006160D6">
        <w:rPr>
          <w:b/>
          <w:iCs/>
          <w:sz w:val="28"/>
          <w:szCs w:val="28"/>
        </w:rPr>
        <w:t xml:space="preserve"> </w:t>
      </w:r>
      <w:r w:rsidRPr="006160D6">
        <w:rPr>
          <w:b/>
          <w:bCs/>
          <w:color w:val="000000"/>
          <w:sz w:val="28"/>
          <w:szCs w:val="28"/>
        </w:rPr>
        <w:t xml:space="preserve">Список используемой литературы. </w:t>
      </w:r>
    </w:p>
    <w:p w:rsidR="00AF11EA" w:rsidRDefault="00AF11EA" w:rsidP="00AF11EA">
      <w:pPr>
        <w:spacing w:after="15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</w:t>
      </w:r>
      <w:r w:rsidRPr="006160D6">
        <w:rPr>
          <w:color w:val="000000"/>
          <w:sz w:val="28"/>
          <w:szCs w:val="28"/>
        </w:rPr>
        <w:t>Кузин В.С., Игнатьев С.Е., Нерсисян Л.С.,  КубышкинаЭ.И.   Программы для школ, гимназий, лицеев с углублённым изучением предметов художественно–эстетического цикла. – М.,2001 г.</w:t>
      </w:r>
      <w:r>
        <w:rPr>
          <w:color w:val="000000"/>
          <w:sz w:val="28"/>
          <w:szCs w:val="28"/>
        </w:rPr>
        <w:t xml:space="preserve">                                                                                     2. </w:t>
      </w:r>
      <w:r w:rsidRPr="006160D6">
        <w:rPr>
          <w:color w:val="000000"/>
          <w:sz w:val="28"/>
          <w:szCs w:val="28"/>
        </w:rPr>
        <w:t>Ростовцев Н.Н., Рисунок. Живопись. Композиция: хрестоматия для педагогических институтов. - М.</w:t>
      </w:r>
      <w:proofErr w:type="gramStart"/>
      <w:r w:rsidRPr="006160D6">
        <w:rPr>
          <w:color w:val="000000"/>
          <w:sz w:val="28"/>
          <w:szCs w:val="28"/>
        </w:rPr>
        <w:t xml:space="preserve"> :</w:t>
      </w:r>
      <w:proofErr w:type="gramEnd"/>
      <w:r w:rsidRPr="006160D6">
        <w:rPr>
          <w:color w:val="000000"/>
          <w:sz w:val="28"/>
          <w:szCs w:val="28"/>
        </w:rPr>
        <w:t xml:space="preserve"> Просвещение, 1989. - 207 с. - ISBN 5-09-000956-2</w:t>
      </w:r>
      <w:r>
        <w:rPr>
          <w:color w:val="000000"/>
          <w:sz w:val="28"/>
          <w:szCs w:val="28"/>
        </w:rPr>
        <w:t xml:space="preserve">                                                                                                                               </w:t>
      </w:r>
      <w:r w:rsidRPr="006160D6">
        <w:rPr>
          <w:color w:val="000000"/>
          <w:sz w:val="28"/>
          <w:szCs w:val="28"/>
        </w:rPr>
        <w:t>3.</w:t>
      </w:r>
      <w:r w:rsidRPr="006160D6">
        <w:rPr>
          <w:color w:val="111111"/>
          <w:sz w:val="28"/>
          <w:szCs w:val="28"/>
        </w:rPr>
        <w:t>Хогарт Б. </w:t>
      </w:r>
      <w:r w:rsidRPr="006160D6">
        <w:rPr>
          <w:color w:val="000000"/>
          <w:sz w:val="28"/>
          <w:szCs w:val="28"/>
        </w:rPr>
        <w:t>Игра света и тени для художников: учебное пособие / Пер. с англ. В.С. Матвеева. - Тула М.: Родничок АстрельАст, 2001. - 152 с.: ил. - ISBN 5-17-006044-0</w:t>
      </w:r>
      <w:r>
        <w:rPr>
          <w:color w:val="000000"/>
          <w:sz w:val="28"/>
          <w:szCs w:val="28"/>
        </w:rPr>
        <w:t xml:space="preserve">                                                                                                                                    </w:t>
      </w:r>
    </w:p>
    <w:p w:rsidR="00814BFB" w:rsidRDefault="00814BFB" w:rsidP="00AF11EA">
      <w:pPr>
        <w:spacing w:after="150"/>
        <w:rPr>
          <w:b/>
        </w:rPr>
      </w:pPr>
    </w:p>
    <w:p w:rsidR="00814BFB" w:rsidRDefault="00814BFB" w:rsidP="00AF11EA">
      <w:pPr>
        <w:spacing w:after="150"/>
        <w:rPr>
          <w:b/>
        </w:rPr>
      </w:pPr>
    </w:p>
    <w:p w:rsidR="00814BFB" w:rsidRDefault="00814BFB" w:rsidP="00AF11EA">
      <w:pPr>
        <w:spacing w:after="150"/>
        <w:rPr>
          <w:b/>
        </w:rPr>
      </w:pPr>
    </w:p>
    <w:p w:rsidR="00814BFB" w:rsidRDefault="00814BFB" w:rsidP="00AF11EA">
      <w:pPr>
        <w:spacing w:after="150"/>
        <w:rPr>
          <w:b/>
        </w:rPr>
      </w:pPr>
    </w:p>
    <w:p w:rsidR="00814BFB" w:rsidRDefault="00814BFB" w:rsidP="00AF11EA">
      <w:pPr>
        <w:spacing w:after="150"/>
        <w:rPr>
          <w:b/>
        </w:rPr>
      </w:pPr>
    </w:p>
    <w:p w:rsidR="00814BFB" w:rsidRDefault="00814BFB" w:rsidP="00AF11EA">
      <w:pPr>
        <w:spacing w:after="150"/>
        <w:rPr>
          <w:b/>
        </w:rPr>
      </w:pPr>
    </w:p>
    <w:p w:rsidR="00814BFB" w:rsidRDefault="00814BFB" w:rsidP="00AF11EA">
      <w:pPr>
        <w:spacing w:after="150"/>
        <w:rPr>
          <w:b/>
        </w:rPr>
      </w:pPr>
    </w:p>
    <w:p w:rsidR="00814BFB" w:rsidRDefault="00814BFB" w:rsidP="00AF11EA">
      <w:pPr>
        <w:spacing w:after="150"/>
        <w:rPr>
          <w:b/>
        </w:rPr>
      </w:pPr>
    </w:p>
    <w:p w:rsidR="00AF11EA" w:rsidRPr="00AF11EA" w:rsidRDefault="00AF11EA" w:rsidP="00AF11EA">
      <w:pPr>
        <w:spacing w:after="150"/>
        <w:rPr>
          <w:b/>
          <w:color w:val="000000"/>
          <w:sz w:val="28"/>
          <w:szCs w:val="28"/>
        </w:rPr>
      </w:pPr>
      <w:r w:rsidRPr="00AF11EA">
        <w:rPr>
          <w:b/>
        </w:rPr>
        <w:lastRenderedPageBreak/>
        <w:t>Приложение 1.</w:t>
      </w:r>
    </w:p>
    <w:p w:rsidR="00AF11EA" w:rsidRDefault="00AF11EA">
      <w:r>
        <w:rPr>
          <w:noProof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490855</wp:posOffset>
            </wp:positionH>
            <wp:positionV relativeFrom="paragraph">
              <wp:posOffset>150495</wp:posOffset>
            </wp:positionV>
            <wp:extent cx="2208530" cy="2689860"/>
            <wp:effectExtent l="19050" t="19050" r="20320" b="15240"/>
            <wp:wrapTight wrapText="bothSides">
              <wp:wrapPolygon edited="0">
                <wp:start x="-186" y="-153"/>
                <wp:lineTo x="-186" y="21722"/>
                <wp:lineTo x="21799" y="21722"/>
                <wp:lineTo x="21799" y="-153"/>
                <wp:lineTo x="-186" y="-153"/>
              </wp:wrapPolygon>
            </wp:wrapTight>
            <wp:docPr id="7" name="Рисунок 4" descr="https://i.pinimg.com/originals/35/54/52/355452fa60e4c814ac7ff7f99e9ed3d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.pinimg.com/originals/35/54/52/355452fa60e4c814ac7ff7f99e9ed3d5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8530" cy="26898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3265170</wp:posOffset>
            </wp:positionH>
            <wp:positionV relativeFrom="paragraph">
              <wp:posOffset>150495</wp:posOffset>
            </wp:positionV>
            <wp:extent cx="1958975" cy="2686685"/>
            <wp:effectExtent l="19050" t="19050" r="22225" b="18415"/>
            <wp:wrapTight wrapText="bothSides">
              <wp:wrapPolygon edited="0">
                <wp:start x="-210" y="-153"/>
                <wp:lineTo x="-210" y="21748"/>
                <wp:lineTo x="21845" y="21748"/>
                <wp:lineTo x="21845" y="-153"/>
                <wp:lineTo x="-210" y="-153"/>
              </wp:wrapPolygon>
            </wp:wrapTight>
            <wp:docPr id="13" name="Рисунок 13" descr="C:\Users\user\Pictures\img142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Pictures\img142 - копия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8975" cy="26866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F11EA" w:rsidRDefault="00AF11EA"/>
    <w:p w:rsidR="00AF11EA" w:rsidRDefault="00AF11EA"/>
    <w:p w:rsidR="00AF11EA" w:rsidRDefault="00AF11EA"/>
    <w:p w:rsidR="00AF11EA" w:rsidRDefault="00AF11EA"/>
    <w:p w:rsidR="00AF11EA" w:rsidRDefault="00AF11EA"/>
    <w:p w:rsidR="00AF11EA" w:rsidRDefault="00AF11EA"/>
    <w:p w:rsidR="00AF11EA" w:rsidRDefault="00AF11EA"/>
    <w:p w:rsidR="00AF11EA" w:rsidRDefault="00AF11EA"/>
    <w:p w:rsidR="00AF11EA" w:rsidRDefault="00AF11EA"/>
    <w:p w:rsidR="00AF11EA" w:rsidRDefault="00AF11EA"/>
    <w:p w:rsidR="003C4EFC" w:rsidRPr="00AF11EA" w:rsidRDefault="00AF11EA">
      <w:r w:rsidRPr="00AF11EA">
        <w:rPr>
          <w:b/>
        </w:rPr>
        <w:t>Приложение 2.</w:t>
      </w:r>
      <w:r w:rsidRPr="00AF11EA">
        <w:rPr>
          <w:rStyle w:val="a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noProof/>
        </w:rPr>
        <w:drawing>
          <wp:inline distT="0" distB="0" distL="0" distR="0">
            <wp:extent cx="5940425" cy="5134760"/>
            <wp:effectExtent l="19050" t="0" r="3175" b="0"/>
            <wp:docPr id="318" name="Рисунок 318" descr="C:\Users\user\Desktop\Грамоты бланки\depositphotos_98359930-stock-illustration-page-shows-how-to-learn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8" descr="C:\Users\user\Desktop\Грамоты бланки\depositphotos_98359930-stock-illustration-page-shows-how-to-learn (1)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134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C4EFC" w:rsidRPr="00AF11EA" w:rsidSect="003C4E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3942" w:rsidRDefault="00CF3942" w:rsidP="002063EC">
      <w:r>
        <w:separator/>
      </w:r>
    </w:p>
  </w:endnote>
  <w:endnote w:type="continuationSeparator" w:id="0">
    <w:p w:rsidR="00CF3942" w:rsidRDefault="00CF3942" w:rsidP="002063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idact Gothi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3942" w:rsidRDefault="00CF3942" w:rsidP="002063EC">
      <w:r>
        <w:separator/>
      </w:r>
    </w:p>
  </w:footnote>
  <w:footnote w:type="continuationSeparator" w:id="0">
    <w:p w:rsidR="00CF3942" w:rsidRDefault="00CF3942" w:rsidP="002063E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C5063"/>
    <w:rsid w:val="000237CF"/>
    <w:rsid w:val="000D4A27"/>
    <w:rsid w:val="002063EC"/>
    <w:rsid w:val="002C5063"/>
    <w:rsid w:val="003C4EFC"/>
    <w:rsid w:val="005A55F9"/>
    <w:rsid w:val="00733844"/>
    <w:rsid w:val="007A5332"/>
    <w:rsid w:val="00814BFB"/>
    <w:rsid w:val="009E15D1"/>
    <w:rsid w:val="00A871BA"/>
    <w:rsid w:val="00AF11EA"/>
    <w:rsid w:val="00C72499"/>
    <w:rsid w:val="00C7337B"/>
    <w:rsid w:val="00CF3942"/>
    <w:rsid w:val="00DF1A64"/>
    <w:rsid w:val="00E42446"/>
    <w:rsid w:val="00E803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0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2C5063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2063E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063EC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2063EC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2063E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2063EC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2063E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632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310793">
          <w:marLeft w:val="-284"/>
          <w:marRight w:val="-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6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80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82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11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569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760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07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45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6.jpeg"/><Relationship Id="rId18" Type="http://schemas.openxmlformats.org/officeDocument/2006/relationships/image" Target="media/image9.jpeg"/><Relationship Id="rId3" Type="http://schemas.openxmlformats.org/officeDocument/2006/relationships/webSettings" Target="webSettings.xml"/><Relationship Id="rId21" Type="http://schemas.openxmlformats.org/officeDocument/2006/relationships/image" Target="media/image11.jpeg"/><Relationship Id="rId7" Type="http://schemas.openxmlformats.org/officeDocument/2006/relationships/image" Target="media/image2.jpeg"/><Relationship Id="rId12" Type="http://schemas.openxmlformats.org/officeDocument/2006/relationships/hyperlink" Target="https://mypresentation.ru/documents_6/f5d2e347f6c175386047cf174079ff97/img2.jpg" TargetMode="External"/><Relationship Id="rId17" Type="http://schemas.openxmlformats.org/officeDocument/2006/relationships/hyperlink" Target="https://mypresentation.ru/documents_6/f5d2e347f6c175386047cf174079ff97/img5.jpg" TargetMode="Externa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8.jpeg"/><Relationship Id="rId20" Type="http://schemas.openxmlformats.org/officeDocument/2006/relationships/image" Target="media/image10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hyperlink" Target="https://mypresentation.ru/documents_6/f5d2e347f6c175386047cf174079ff97/img4.jpg" TargetMode="External"/><Relationship Id="rId23" Type="http://schemas.openxmlformats.org/officeDocument/2006/relationships/image" Target="media/image13.jpeg"/><Relationship Id="rId10" Type="http://schemas.openxmlformats.org/officeDocument/2006/relationships/hyperlink" Target="https://mypresentation.ru/documents_6/f5d2e347f6c175386047cf174079ff97/img1.jpg" TargetMode="External"/><Relationship Id="rId19" Type="http://schemas.openxmlformats.org/officeDocument/2006/relationships/hyperlink" Target="https://mypresentation.ru/documents_6/f5d2e347f6c175386047cf174079ff97/img6.jpg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7.jpeg"/><Relationship Id="rId22" Type="http://schemas.openxmlformats.org/officeDocument/2006/relationships/image" Target="media/image1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6</Pages>
  <Words>857</Words>
  <Characters>4891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2020-04-07T18:25:00Z</dcterms:created>
  <dcterms:modified xsi:type="dcterms:W3CDTF">2020-04-08T18:35:00Z</dcterms:modified>
</cp:coreProperties>
</file>